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Речка и тропка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Течет речка лугами,
          <w:br/>
           Течет речка лесами,
          <w:br/>
           Над ее берегами
          <w:br/>
           Ивняк нависает.
          <w:br/>
          <w:br/>
          На песок, к переправам
          <w:br/>
           Опускаются птицы,
          <w:br/>
           Чтоб побегать, поплавать
          <w:br/>
           И водицы напиться.
          <w:br/>
          <w:br/>
          Вьется речка, струится,
          <w:br/>
           Мох вокруг да морошка.
          <w:br/>
           Вместе с речкой змеится,
          <w:br/>
           Вьется стежка-дорожка.
          <w:br/>
          <w:br/>
          Все изгибы, изломы
          <w:br/>
           За водой повторяет,
          <w:br/>
           То темна, словно омут,
          <w:br/>
           То под солнцем сияет.
          <w:br/>
          <w:br/>
          Речка в реку вольется,
          <w:br/>
           Тропка станет дорогой —
          <w:br/>
           И пылит и несется
          <w:br/>
           За водою широкой.
          <w:br/>
          <w:br/>
          Море реку приветит,
          <w:br/>
           Разнесет по раздолью,
          <w:br/>
           Синим светом осветит,
          <w:br/>
           Просолит своей солью,
          <w:br/>
          <w:br/>
          А дорога вкруг моря
          <w:br/>
           Ляжет с кручи на кручу.
          <w:br/>
           Даже в этом просторе
          <w:br/>
           Их ничто не разлучит.
          <w:br/>
          <w:br/>
          Полюблю — тропкой стану,
          <w:br/>
           Буду мчаться дорогой
          <w:br/>
           За рекою широкой,
          <w:br/>
           За тобой — к океану.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2022-04-22T04:15:51+03:00</dcterms:created>
  <dcterms:modified xsi:type="dcterms:W3CDTF">2022-04-22T04:15:51+03:00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