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Римские цены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Рим напокажет и навертит,
          <w:br/>
          а сам останется незрим.
          <w:br/>
          Коли Москва слезам не верит —
          <w:br/>
          не верит даже крови Рим.
          <w:br/>
          <w:br/>
          Он так устал от всех обманов,
          <w:br/>
          от лжегероев, лжетитанов,
          <w:br/>
          и хочет он в тени каштанов
          <w:br/>
          пить безобманное винцо.
          <w:br/>
          Быть может, столько в нем фонтанов,
          <w:br/>
          чтобы от новых шарлатанов
          <w:br/>
          скрывать за брызгами лицо.
          <w:br/>
          <w:br/>
          В метро, трамвае, фаэтоне,
          <w:br/>
          в такси гонялся я за ним,
          <w:br/>
          за жабры брал в ночном притоне,
          <w:br/>
          но ускользал он по-тритоньи,
          <w:br/>
          неуловим, необъясним,
          <w:br/>
          и на асфальте и бетоне
          <w:br/>
          у Рима, словно акатоне,
          <w:br/>
          почти вымаливал я Рим.
          <w:br/>
          <w:br/>
          Но слишком я спешил, пожалуй,
          <w:br/>
          с нетрезвой скоростью пожарной,
          <w:br/>
          что внешне трезвости мудрей,
          <w:br/>
          и тупики, руины, свалки
          <w:br/>
          по доброте вставляли палки
          <w:br/>
          в колеса резвости моей.
          <w:br/>
          <w:br/>
          Я брел в растерянности жалкой,
          <w:br/>
          Гигантской соковыжималкой
          <w:br/>
          гудела жизнь. Я был смятен.
          <w:br/>
          Вокруг бежали и стояли,
          <w:br/>
          лудили, клеили, паяли,
          <w:br/>
          чинили зубы и рояли,
          <w:br/>
          штаны, ботинки и мадонн.
          <w:br/>
          <w:br/>
          В уборных грязные обмылки
          <w:br/>
          хранили тайны сотен рук.
          <w:br/>
          У баров битые бутылки,
          <w:br/>
          как Рима скрытые ухмылки,
          <w:br/>
          косясь, осклабливались вдруг:
          <w:br/>
          «Смотри, — в такой камнедробилке
          <w:br/>
          тебе, что камешку,— каюк…»
          <w:br/>
          Кричал неон: «Кампари-сода!»
          <w:br/>
          В тазу детей купали. Сохла
          <w:br/>
          афиша битлзов. Капли сонно
          <w:br/>
          с белья стекали у стены.
          <w:br/>
          И вкрадчивые, как саперы,
          <w:br/>
          японцы щупали соборы
          <w:br/>
          то с той, то с этой стороны.
          <w:br/>
          <w:br/>
          Все на детали разлезалось,
          <w:br/>
          несовместимые, казалось,
          <w:br/>
          но что-то трезво прорезалось,
          <w:br/>
          связуя частности в одно,
          <w:br/>
          когда в лавчонках над вещами
          <w:br/>
          бесстрастно надписи вещали:
          <w:br/>
          «Уценено!», «Уценено!»
          <w:br/>
          <w:br/>
          На книжках, временем казненных,
          <w:br/>
          на залежавшихся кальсонах,
          <w:br/>
          на всем, что жалко и смешно,
          <w:br/>
          на застоявшихся буфетах,
          <w:br/>
          на зависевшихся портретах:
          <w:br/>
          «Уценено!», «Уценено!»
          <w:br/>
          <w:br/>
          Я замирал, и сквозь рекламы,
          <w:br/>
          как будто сквозь игривый грим,
          <w:br/>
          облезлой львиной гривой драмы
          <w:br/>
          ко мне проламывался Рим.
          <w:br/>
          <w:br/>
          И мне внезапно драма Рима
          <w:br/>
          открылась в том, что для него
          <w:br/>
          до крика сдавленного мнима
          <w:br/>
          на свете стоимость всего.
          <w:br/>
          <w:br/>
          Постиг он опытом арены
          <w:br/>
          и всем, что выпало затем,
          <w:br/>
          как перечеркивались цены
          <w:br/>
          людей отдельных и систем.
          <w:br/>
          <w:br/>
          И, дело доброе содеяв,
          <w:br/>
          он проставляет сам давно
          <w:br/>
          на всех зазнавшихся идеях —
          <w:br/>
          «Уценено!», «Уценено!»,
          <w:br/>
          <w:br/>
          И если кто-то себе наспех
          <w:br/>
          вздувает цену неумно,
          <w:br/>
          то Рим уже предвидит надпись:
          <w:br/>
          «Уценено», «Уценено!»
          <w:br/>
          <w:br/>
          Но Рим, на все меняя цены,
          <w:br/>
          в себе невольно усомнен,
          <w:br/>
          боясь, что сходит сам со сцены,
          <w:br/>
          что сам эпохой уценен,
          <w:br/>
          <w:br/>
          И драма Рима — драма храма,
          <w:br/>
          который в сутолке веков
          <w:br/>
          набит богами, словно хламом,
          <w:br/>
          и в то же время — без богов.
          <w:br/>
          <w:br/>
          И в чем разгадка драмы мира?
          <w:br/>
          Не в том ли, что для мира мнима
          <w:br/>
          цена вещей, как и для Рима?!
          <w:br/>
          И, если даже мир сполна
          <w:br/>
          цены вещей не знает новой,
          <w:br/>
          рукой насмешливо-суровой
          <w:br/>
          крест-накрест — прежняя цена…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2022-03-17T18:10:45+03:00</dcterms:created>
  <dcterms:modified xsi:type="dcterms:W3CDTF">2022-03-17T18:10:45+03:00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