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Робот (Буква Р)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Разбежался Робот Роб,
          <w:br/>
           Стол задел и на бок — хлоп!
          <w:br/>
           Не успел моргнуть я глазом,
          <w:br/>
           Как разбилась наша ваза.
          <w:br/>
           Вот что значит, друг мой Роб,
          <w:br/>
           Позабыть про кнопку «стоп».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2022-04-22T10:38:48+03:00</dcterms:created>
  <dcterms:modified xsi:type="dcterms:W3CDTF">2022-04-22T10:38:48+03:00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