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 же росы, откосы, туманы,
          <w:br/>
          Над бурьянами рдяный восход,
          <w:br/>
          Холодеющий шелест поляны,
          <w:br/>
          Голодающий, бедный народ;
          <w:br/>
          <w:br/>
          И в раздолье, на воле - неволя;
          <w:br/>
          И суровый свинцовый наш край
          <w:br/>
          Нам бросает с холодного поля -
          <w:br/>
          Посылает нам крик: "Умирай -
          <w:br/>
          <w:br/>
          Как и все умирают..." Не дышишь,
          <w:br/>
          Смертоносных не слышишь угроз: -
          <w:br/>
          Безысходные возгласы слышишь
          <w:br/>
          И рыданий, и жалоб, и слез.
          <w:br/>
          <w:br/>
          Те же возгласы ветер доносит;
          <w:br/>
          Те же стаи несытых смертей
          <w:br/>
          Над откосами косами косят,
          <w:br/>
          Над откосами косят людей.
          <w:br/>
          <w:br/>
          Роковая страна, ледяная,
          <w:br/>
          Проклятая железной судьбой -
          <w:br/>
          Мать Россия, о родина злая,
          <w:br/>
          Кто же так подшутил над тобой?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2021-11-11T01:42:07+03:00</dcterms:created>
  <dcterms:modified xsi:type="dcterms:W3CDTF">2021-11-11T01:42:07+03:00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