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каждый прочь побрел, вздыхая,
          <w:br/>
           К твоим призывам глух и нем.
          <w:br/>
           И ты лежишь в крови, — нагая,
          <w:br/>
           Изранена, изнемогая,
          <w:br/>
           И не защищена никем.
          <w:br/>
          <w:br/>
          Еще томит, не покидая,
          <w:br/>
           Сквозь жаркий бред и сон — твоя
          <w:br/>
           Мечта в страданьи изжитая
          <w:br/>
           И неосуществленная…
          <w:br/>
          <w:br/>
          Еще безумит хмель свободы
          <w:br/>
           Твои взметенные народы
          <w:br/>
           И не окончена борьба —
          <w:br/>
           Но ты уж знаешь в просветленьи,
          <w:br/>
           Что правда Славии — в смиреньи,
          <w:br/>
           В непротивлении раба;
          <w:br/>
          <w:br/>
          Что искус дан тебе суровый:
          <w:br/>
           Благословить свои оковы,
          <w:br/>
           В темнице простираясь ниц,
          <w:br/>
           И правды восприять Христовой
          <w:br/>
           От грешников и от блудниц;
          <w:br/>
          <w:br/>
          Что, как молитвенные дымы,
          <w:br/>
           Темны и неисповедимы
          <w:br/>
           Твои последние пути,
          <w:br/>
           Что не допустят с них сойти
          <w:br/>
           Сторожевые Серафимы.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2022-04-22T04:24:35+03:00</dcterms:created>
  <dcterms:modified xsi:type="dcterms:W3CDTF">2022-04-22T04:24:35+03:00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