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Родной язык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хорош родной язык, отца и матери язык,
          <w:br/>
           Я в мире множество вещей через тебя навек постиг!
          <w:br/>
           Сперва на этом языке, качая зыбку, пела мать,
          <w:br/>
           А после — бабушка меня старалась сказкою унять.
          <w:br/>
           Родной язык, ты мне помог понять и радость с малых лет,
          <w:br/>
           И боль души, когда в глазах темнеет, меркнет ясный свет.
          <w:br/>
           Ты мне, родной язык, изречь молитву первую помог:
          <w:br/>
           «Прости меня, отца и мать, великодушен будь, мой бог!»
          <w:br/>
           перевод: А.Чепуров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2022-04-21T18:08:53+03:00</dcterms:created>
  <dcterms:modified xsi:type="dcterms:W3CDTF">2022-04-21T18:08:53+03:00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