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Родриго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Жил-был честный Родриго, солдат отставной.
          <w:br/>
           Он со службы в село возвращался домой.
          <w:br/>
           Вот идет он и думает: «Что же,
          <w:br/>
           Верой-правдой царю тридцать лет я служил,
          <w:br/>
           И за все восемь медных грошей получил,
          <w:br/>
           Но веселость мне денег дороже,
          <w:br/>
           Я не буду роптать». Между тем по пути —
          <w:br/>
           Видит – нищий стоит: «Христа ради!» – «Прости!
          <w:br/>
           Вот копеечка, братец, не много,
          <w:br/>
           Да уж ты не взыщи: тридцать лет я служил, —
          <w:br/>
           И за все восемь медных грошей получил,
          <w:br/>
           Но не буду роптать я на Бога».
          <w:br/>
           И он дальше пошел, а бедняга опять:
          <w:br/>
           «Христа ради!» – И снова пришлось ему дать.
          <w:br/>
           Восемь раз подходил к нему нищий.
          <w:br/>
           И Родриго давал, все давал от души,
          <w:br/>
           Бедняку он последние отдал гроши
          <w:br/>
           И остался без крова, без пищи.
          <w:br/>
           «Что ж, вольней мне и легче без денег идти».
          <w:br/>
           Он смотрел на цветы, шел и пел на пути:
          <w:br/>
           «Милосердных Господь не забудет».
          <w:br/>
           Говорил ему нищий: «Скажи мне, чего
          <w:br/>
           Ты хотел бы?» – «Чего? Вот мешок. Пусть в него
          <w:br/>
           Все войдет, что желаю!» – «Да будет!» —
          <w:br/>
           Молвил нищий, взглянул на него и исчез:
          <w:br/>
           То Христос был – Владыка земли и небес.
          <w:br/>
           И пошел себе дальше Родриго.
          <w:br/>
           Видит – площадь базарная, лавочник спит,
          <w:br/>
           Перед ним колбаса на прилавке лежит
          <w:br/>
           И баранки, и хлеба коврига.
          <w:br/>
           «Полезайте-ка, эй!» – поманил их солдат,
          <w:br/>
           И в мешок колбаса и баранки летят, —
          <w:br/>
           Пообедал на славу Родриго.
          <w:br/>
           Он вернулся в родное село: земляков
          <w:br/>
           Было жаль, да и нечего взять с земляков,
          <w:br/>
           Он забыл про мешок свой чудесный
          <w:br/>
           И работал в полях от зари до зари,
          <w:br/>
           Ближе к Богу в избушке своей, чем цари,
          <w:br/>
           До конца прожил добрый и честный.
          <w:br/>
           «Ох, грехи, – сокрушался порою бедняк, —
          <w:br/>
           Что же праздник – из церкви я прямо в кабак,
          <w:br/>
           Не могу удержаться, хоть тресни.
          <w:br/>
           Как не выпить с товарищем чарки, другой».
          <w:br/>
           Возвращался он за полночь пьяный домой,
          <w:br/>
           Распевая солдатские песни.
          <w:br/>
           Так он жил. Наконец Смерть пришла: «Поскорей
          <w:br/>
           В путь, Родриго!» – «Пойдем, я готов!» – и за ней
          <w:br/>
           Он пошел бодро, весело с палкой
          <w:br/>
           И походным мешком: «Тридцать лет я служил,
          <w:br/>
           И за все восемь медных грошей получил!
          <w:br/>
           Что ж, мне с жизнью расстаться не жалко!»
          <w:br/>
           Он идет прямо к раю; со связкой ключей
          <w:br/>
           В светлой ризе привратник стоит у дверей.
          <w:br/>
           Старый воин, как в крепость, бывало,
          <w:br/>
           Входит в рай победителем. «Эй, ты куда? —
          <w:br/>
           Молвил грозно привратник. – Не в рай ли?» – «Ну да!» —
          <w:br/>
           «Подожди-ка, голубчик. Сначала
          <w:br/>
           Расскажи, как ты жил?» – «Тридцать лет я служил,
          <w:br/>
           И работал, и свято отчизну любил.
          <w:br/>
           Разве мало, по-твоему?» – «Мало!
          <w:br/>
           Вспомни, братец, как часто ходил ты в кабак».
          <w:br/>
           Рассердился солдат, закричал: «Если так, —
          <w:br/>
           Полезай-ка в мешок!» – «Что с тобою,
          <w:br/>
           Как ты смеешь!» – «В мешок!» – «Слушай, братец…» —
          <w:br/>
           «В мешок!…»
          <w:br/>
           Тот ослушаться воли Христовой не мог,
          <w:br/>
           Делать нечего, влез с головою
          <w:br/>
           Он в солдатский мешок; а Родриго меж тем
          <w:br/>
           Молвил, гордо и смело вступая в Эдем:
          <w:br/>
           «Пусть темна наша жизнь и убога:
          <w:br/>
           Неужели тому, кто работал и жил,
          <w:br/>
           Кто родимой стране тридцать лет прослужил,
          <w:br/>
           Не найдется местечка у Бога».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2022-04-23T12:04:20+03:00</dcterms:created>
  <dcterms:modified xsi:type="dcterms:W3CDTF">2022-04-23T12:04:20+03:00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