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Родственничек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 вам хожу десятый раз подряд,
          <w:br/>
           Чтоб получить какую-то жилплощадь!
          <w:br/>
           Мой шурин — лауреат, мой деверь — депутат,
          <w:br/>
           А я с женою должен жить у тещи?!
          <w:br/>
           Помилуйте. Ведь это же позор!
          <w:br/>
           Мне надоели глупые отписки!
          <w:br/>
           Мой дед был партизан, мой дядя — прокурор,
          <w:br/>
           И сам я крестный сын заслуженной артистки!
          <w:br/>
           Мне некогда мотаться к вам сюда,
          <w:br/>
           Меня нельзя равнять по всяким прочим,
          <w:br/>
           Троюродный мой брат — теперь Герой Труда,
          <w:br/>
           И скоро будет награжден мой отчим.
          <w:br/>
           Какие справки вам еще нужны?
          <w:br/>
           Вот лучший документ — центральная газета.
          <w:br/>
           И в ней портрет. Вы знаете, кто это?
          <w:br/>
           Нет?! Это мало, что герой войны,—
          <w:br/>
           Он бывший муж моей родной жены!
          <w:br/>
           Ну?.. Что вы скажете теперь? Я жду ответа!
          <w:br/>
           Что? Кто такой я сам? Так я же все сказал.
          <w:br/>
           И к заявленью справки все подшиты…
          <w:br/>
           Везде я все в два счета получал,
          <w:br/>
           И лишь у вас такая волокита!
          <w:br/>
           Когда же будет этому конец?
          <w:br/>
           Поймите, наконец, мы без угла, без дома!
          <w:br/>
           Да, я забыл сказать: моей жены отец
          <w:br/>
           Служил секретарем у бывшего наркома.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2022-04-22T05:10:58+03:00</dcterms:created>
  <dcterms:modified xsi:type="dcterms:W3CDTF">2022-04-22T05:10:58+03:00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