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Рождественская дама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Серый ослик твой ступает прямо,
          <w:br/>
          Не страшны ему ни бездна, ни река...
          <w:br/>
          Милая Рождественская дама,
          <w:br/>
          Увези меня с собою в облака!
          <w:br/>
          <w:br/>
          Я для ослика достану хлеба,
          <w:br/>
          (Не увидят, не услышат,- я легка!)
          <w:br/>
          Я игрушек не возьму на небо...
          <w:br/>
          Увези меня с собою в облака!
          <w:br/>
          <w:br/>
          Из кладовки, чуть задремлет мама,
          <w:br/>
          Я для ослика достану молока.
          <w:br/>
          Милая Рождественская дама,
          <w:br/>
          Увези меня с собою в облака!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2021-11-10T13:33:48+03:00</dcterms:created>
  <dcterms:modified xsi:type="dcterms:W3CDTF">2021-11-10T13:33:48+03:00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