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Звонким колокол ударом
          <w:br/>
          Будит зимний воздух.
          <w:br/>
          Мы работаем недаром —
          <w:br/>
          Будет светел отдых.
          <w:br/>
          <w:br/>
          Серебрится легкий иней
          <w:br/>
          Около подъезда,
          <w:br/>
          Серебристые на синей
          <w:br/>
          Ясной тверди звезды.
          <w:br/>
          <w:br/>
          Как прозрачен, белоснежен
          <w:br/>
          Блеск узорных окон!
          <w:br/>
          Как пушист и мягко нежен
          <w:br/>
          Золотой твой локон!
          <w:br/>
          <w:br/>
          Как тонка ты в красной шубке,
          <w:br/>
          С бантиком в косице!
          <w:br/>
          Засмеешься — вздрогнут губки,
          <w:br/>
          Задрожат ресницы.
          <w:br/>
          <w:br/>
          Веселишь ты всех прохожих —
          <w:br/>
          Молодых и старых,
          <w:br/>
          Некрасивых и пригожих,
          <w:br/>
          Толстых и поджарых.
          <w:br/>
          <w:br/>
          Подивятся, улыбнутся,
          <w:br/>
          Поплетутся дале,
          <w:br/>
          Будто вовсе, как смеются
          <w:br/>
          Дети, не видали.
          <w:br/>
          <w:br/>
          И пойдешь ты дальше с мамой
          <w:br/>
          Покупать игрушки
          <w:br/>
          И рассматривать за рамой
          <w:br/>
          Звезды и хлопушки…
          <w:br/>
          <w:br/>
          Сестры будут куклам рады,
          <w:br/>
          Братья просят пушек,
          <w:br/>
          А тебе совсем не надо
          <w:br/>
          Никаких игрушек.
          <w:br/>
          <w:br/>
          Ты сама нарядишь елку
          <w:br/>
          В звезды золотые
          <w:br/>
          И привяжешь к ветке колкой
          <w:br/>
          Яблоки большие.
          <w:br/>
          <w:br/>
          Ты на елку бусы кинешь,
          <w:br/>
          Золотые нити.
          <w:br/>
          Ветки крепкие раздвинешь,
          <w:br/>
          Крикнешь: «Посмотрите!»
          <w:br/>
          <w:br/>
          Крикнешь ты, поднимешь ветку,
          <w:br/>
          Тонкими руками…
          <w:br/>
          А уж там смеется дедка
          <w:br/>
          С белыми усами!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2022-03-19T19:49:26+03:00</dcterms:created>
  <dcterms:modified xsi:type="dcterms:W3CDTF">2022-03-19T19:49:26+03:00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