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Рождество 1963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Спаситель родился
          <w:br/>
          в лютую стужу.
          <w:br/>
          В пустыне пылали пастушьи костры.
          <w:br/>
          Буран бушевал и выматывал душу
          <w:br/>
          из бедных царей, доставлявших дары.
          <w:br/>
          Верблюды вздымали лохматые ноги.
          <w:br/>
          Выл ветер.
          <w:br/>
          Звезда, пламенея в ночи,
          <w:br/>
          смотрела, как трех караванов дороги
          <w:br/>
          сходились в пещеру Христа, как лучи.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2022-03-17T21:39:11+03:00</dcterms:created>
  <dcterms:modified xsi:type="dcterms:W3CDTF">2022-03-17T21:39:11+03:00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