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(Заветное имя сказать, начертать)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Заветное имя сказать, начертать
          <w:br/>
           Хочу — и не смею молве нашептать.
          <w:br/>
           Слеза жжет ланиту — и выдаст одна,
          <w:br/>
           Что в сердце немая таит глубина.
          <w:br/>
          <w:br/>
          Так скоро для страсти, для мира сердец
          <w:br/>
           Раскаяньем поздно положен конец
          <w:br/>
           Блаженству — иль пыткам?.. Не нам их заклясть:
          <w:br/>
           Мы рвем их оковы — нас сводит их власть.
          <w:br/>
          <w:br/>
          Пей мед; преступленья оставь мне полынь!
          <w:br/>
           Мой идол, прости меня! Хочешь — покинь!
          <w:br/>
           Но сердце любви не унизит вовек:
          <w:br/>
           Твой раб я, — не сломит меня человек.
          <w:br/>
          <w:br/>
          И в горькой кручине пребуду я тверд:
          <w:br/>
           Смирен пред тобой и с надменными горд.
          <w:br/>
           Забвенье с тобой — иль у ног все миры?..
          <w:br/>
           Мгновенье с тобой все вместило дары!
          <w:br/>
          <w:br/>
          И вздох твой единый дарит и мертвит
          <w:br/>
           И вздох твой единый дарит и живит.
          <w:br/>
           Бездушными буду за душу судим:
          <w:br/>
           Не им твои губы ответят, — моим!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2022-04-21T23:40:30+03:00</dcterms:created>
  <dcterms:modified xsi:type="dcterms:W3CDTF">2022-04-21T23:40:30+03:00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