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(Угрюм стоит дремучий лес)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 стоит дремучий лес,
          <w:br/>
           Чернея при луне.
          <w:br/>
           Несется витязь по лесу
          <w:br/>
           На резвом скакуне.
          <w:br/>
          <w:br/>
          Одет в железо молодец;
          <w:br/>
           С ним верный меч и щит.
          <w:br/>
           Он к девице-красавице
          <w:br/>
           В объятия спешит.
          <w:br/>
          <w:br/>
          Глаза у ней, как звездочки,
          <w:br/>
           Уста у ней, как мед,
          <w:br/>
           И — речи, речи сладкие,
          <w:br/>
           Как соловей, поет.
          <w:br/>
          <w:br/>
          И ждет она задумчиво
          <w:br/>
           Милого, и грустит.
          <w:br/>
           Гудит дорога звонкая
          <w:br/>
           Под топотом копыт.
          <w:br/>
          <w:br/>
          Угрюм стоит дремучий лес;
          <w:br/>
           Не дрогнет сонный лист.
          <w:br/>
           Несется витязь по лесу —
          <w:br/>
           И вдруг он слышит свист.
          <w:br/>
          <w:br/>
          Чего бояться молодцу?
          <w:br/>
           С ним меч его и щит,
          <w:br/>
           И сила богатырская
          <w:br/>
           Ему не изменит.
          <w:br/>
          <w:br/>
          «Ты, знать, дружок, не пробовал
          <w:br/>
           Встречать меня в бою!
          <w:br/>
           Так выдь! Тебе немедленно
          <w:br/>
           Я череп раскрою!
          <w:br/>
          <w:br/>
          Не струшу я, кто б ни был ты —
          <w:br/>
           Хоть сам рогатый бес!»
          <w:br/>
           Несется витязь по лесу;
          <w:br/>
           Вот он проехал лес.
          <w:br/>
          <w:br/>
          И выехал он на поле —
          <w:br/>
           И полем поскакал,
          <w:br/>
           И пусто поле чистое…
          <w:br/>
           А свист не перестал!
          <w:br/>
          <w:br/>
          За молодцом он гонится,
          <w:br/>
           Такой же, как в лесу:
          <w:br/>
           Не горячись ты, молодец!
          <w:br/>
           Свист… у тебя в носу.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2022-04-22T01:26:22+03:00</dcterms:created>
  <dcterms:modified xsi:type="dcterms:W3CDTF">2022-04-22T01:26:22+03:00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