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Ой, зачем меня назвали Верою,
          <w:br/>
          Научили не стонать от боли.
          <w:br/>
          И не Верой я была, а вербою,
          <w:br/>
          Вербою, растущей в чистом поле.
          <w:br/>
          <w:br/>
          Верба-веpбочка, а стужа кончилась,
          <w:br/>
          От дождя она к земле склонялась,
          <w:br/>
          Не жалею я того, что кончилось,
          <w:br/>
          Жаль что ничего не начиналось.
          <w:br/>
          <w:br/>
          Зря блестела я порой несладкою,
          <w:br/>
          Как слезинка посредине мира,
          <w:br/>
          И встречала я улыбкой слабою,
          <w:br/>
          Все ждала, ты шел куда то мимо…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2022-03-19T06:17:03+03:00</dcterms:created>
  <dcterms:modified xsi:type="dcterms:W3CDTF">2022-03-19T06:17:03+03:00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