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Ропот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Твоя душа глухонемая
          <w:br/>
           В дремучие поникла сны,
          <w:br/>
           Где бродят, заросли ломая,
          <w:br/>
           Желаний темных табуны.
          <w:br/>
          <w:br/>
          Принес я светоч неистомный
          <w:br/>
           В мой звездный дом тебя манить,
          <w:br/>
           В глуши пустынной, в пуще дремной
          <w:br/>
           Смолистый сев похоронить.
          <w:br/>
          <w:br/>
          Свечу, кричу на бездорожье,
          <w:br/>
           А вкруг немеет, зов глуша,
          <w:br/>
           Не по-людски и не по-божьи
          <w:br/>
           Уединенная душа.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2022-04-22T14:54:39+03:00</dcterms:created>
  <dcterms:modified xsi:type="dcterms:W3CDTF">2022-04-22T14:54:39+03:00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