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Россия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играешь ты, еще невеста ты.
          <w:br/>
          Ты, вся в предчувствии высокого удела,
          <w:br/>
          Идешь стремительно от роковой черты,
          <w:br/>
          И жажда подвига в душе твоей зардела.
          <w:br/>
          Когда поля твои весна травой одела,
          <w:br/>
          Ты в даль туманную стремишь свои мечты,
          <w:br/>
          Спешишь, волнуешься, и мнешь, и мнешь цветы,
          <w:br/>
          Таинственной рукой из горнего предела
          <w:br/>
          Рассыпанные здесь, как дар благой тебе.
          <w:br/>
          Вчера покорная медлительной судьбе,
          <w:br/>
          Возмущена ты вдруг, как мощная стихия,
          <w:br/>
          И чувствуешь, что вот пришла твоя пора,
          <w:br/>
          И ты уже не та, какой была вчера,
          <w:br/>
          Моя внезапная, нежданная Россия.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2022-03-19T07:10:14+03:00</dcterms:created>
  <dcterms:modified xsi:type="dcterms:W3CDTF">2022-03-19T07:10:14+03:00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