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Россия тридцать лет живет в тюрьме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Россия тридцать лет живет в тюрьме,
          <w:br/>
           На Соловках или на Колыме.
          <w:br/>
          <w:br/>
          И лишь на Колыме и Соловках
          <w:br/>
           Россия та, что будет жить в веках.
          <w:br/>
          <w:br/>
          Все остальное — планетарный ад,
          <w:br/>
           Проклятый Кремль, злощастный Сталинград —
          <w:br/>
          <w:br/>
          Заслуживает только одного,
          <w:br/>
           Огня, испепелящего 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2022-04-21T17:31:59+03:00</dcterms:created>
  <dcterms:modified xsi:type="dcterms:W3CDTF">2022-04-21T17:31:59+03:00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