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"Рощи пальм и заросли алоэ..."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Рощи пальм и заросли алоэ,
          <w:br/>
          Серебристо-матовый ручей,
          <w:br/>
          Небо, бесконечно-голубое,
          <w:br/>
          Небо, золотое от лучей.
          <w:br/>
          <w:br/>
          И чего еще ты хочешь, сердце?
          <w:br/>
          Разве счастье — сказка или ложь?
          <w:br/>
          Для чего ж соблазнам иноверца
          <w:br/>
          Ты себя покорно отдаешь?
          <w:br/>
          <w:br/>
          Разве снова хочешь ты отравы,
          <w:br/>
          Хочешь биться в огненном бреду,
          <w:br/>
          Разве ты не властно жить, как травы
          <w:br/>
          В этом упоительном саду?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2021-11-11T02:53:15+03:00</dcterms:created>
  <dcterms:modified xsi:type="dcterms:W3CDTF">2021-11-11T02:53:15+03:00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