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Руки женщин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Руки женщин —
          <w:br/>
           Как звуки скрипки.
          <w:br/>
           Так же искренни,
          <w:br/>
           Так же зыбки.
          <w:br/>
           Так же веселы
          <w:br/>
           Иль печальны.
          <w:br/>
           И умышленны
          <w:br/>
           И нечаянны.
          <w:br/>
           Руки женщин —
          <w:br/>
           Вы так прекрасны!
          <w:br/>
           Вы прекрасны,
          <w:br/>
           Когда любимы.
          <w:br/>
           Когда солнцем
          <w:br/>
           Весенним пoлиты.
          <w:br/>
           Когда к сердцу
          <w:br/>
           Волненьем подняты.
          <w:br/>
           Чтоб неслышно сказать
          <w:br/>
           «Любимый…»
          <w:br/>
           Вы прекрасны в труде
          <w:br/>
           И в отдыхе.
          <w:br/>
           Своей нежностью,
          <w:br/>
           Своей гордостью…
          <w:br/>
           Своей силой,
          <w:br/>
           Что людям отдана…
          <w:br/>
           Ну, а те, что на вас
          <w:br/>
           Глядят,
          <w:br/>
           Так, как будто бы что
          <w:br/>
           Выпытывают,
          <w:br/>
           Так глядят,
          <w:br/>
           Будто чем грозят,
          <w:br/>
           Это просто они завидуют.
          <w:br/>
           Вы не бойтесь их
          <w:br/>
           Взглядов мрачных…
          <w:br/>
           Оставайтесь всегда прекрасны,
          <w:br/>
           Руки женщин…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2022-04-21T21:21:50+03:00</dcterms:created>
  <dcterms:modified xsi:type="dcterms:W3CDTF">2022-04-21T21:21:50+03:00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