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Руки колесного города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Руки колесного города
          <w:br/>
           Опускались глубоко в воду
          <w:br/>
           В доме пустом газета поднималась на небо
          <w:br/>
           Там катились шары голубые в песок на свободу
          <w:br/>
           День был всюду где нужно и только над жизнью он не был
          <w:br/>
           В море цветы отдыхали
          <w:br/>
           Им шептали холодные зори
          <w:br/>
           Непонятные людям спокойные песни слова
          <w:br/>
           Они улыбались, они от судьбы отдыхали
          <w:br/>
           Их огромная в ад наклонялась и падала в сон голова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2022-04-22T17:49:16+03:00</dcterms:created>
  <dcterms:modified xsi:type="dcterms:W3CDTF">2022-04-22T17:49:16+03:00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