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Руку платком обмотай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Руку платком обмотай и в венценосный шиповник,
          <w:br/>
          В самую гущу его целлулоидных терний
          <w:br/>
          Смело, до хруста, ее погрузи. Добудем розу без ножниц.
          <w:br/>
          Но смотри, чтобы он не осыпался сразу —
          <w:br/>
          Розовый мусор — муслин — лепесток соломоновый —
          <w:br/>
          И для шербета негодный дичок, не дающий ни масла, ни запаха.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2022-03-19T08:14:43+03:00</dcterms:created>
  <dcterms:modified xsi:type="dcterms:W3CDTF">2022-03-19T08:14:43+03:00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