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Руку притянув к бедру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Руку
          <w:br/>
           притянув
          <w:br/>
           к бедру
          <w:br/>
           потуже,
          <w:br/>
           я пополз на правой,
          <w:br/>
           на одной.
          <w:br/>
           Было худо.
          <w:br/>
           Было много хуже,
          <w:br/>
           чем на двух
          <w:br/>
           и чем перед войной.
          <w:br/>
          <w:br/>
          Был июль. Войне была — неделя.
          <w:br/>
           Что-то вроде: месяц, два…
          <w:br/>
           За спиной разборчиво галдели
          <w:br/>
           немцы.
          <w:br/>
           Кружилась голова.
          <w:br/>
          <w:br/>
          Полз, пока рука не отупела.
          <w:br/>
           Встал. Пошел в рост.
          <w:br/>
           Пули маленькое тело.
          <w:br/>
           Мой большой торс.
          <w:br/>
          <w:br/>
          Пули пели мимо. Не попали.
          <w:br/>
           В яму, в ту, что для меня копали,
          <w:br/>
           видимо, товарищи упали.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2022-04-22T14:20:52+03:00</dcterms:created>
  <dcterms:modified xsi:type="dcterms:W3CDTF">2022-04-22T14:20:52+03:00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