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Русская песня (Без любви и без радости)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    Как у нас ли на кровельке,
          <w:br/>
               Как у нас ли на крашеной,
          <w:br/>
               Собиралися пташечки,
          <w:br/>
               Мелки пташечки, ласточки,
          <w:br/>
               Щебетали, чиликали,
          <w:br/>
               Несобравшихся кликали:
          <w:br/>
               "Вы слетайтесь, не медлите,
          <w:br/>
               В путь-дороженьку пустимся!
          <w:br/>
               Красны дни миновалися,
          <w:br/>
               Вдоволь мы наигралися,
          <w:br/>
               Здесь не ждать же вам гибели
          <w:br/>
               От мороза трескучего!"
          <w:br/>
               Государь ты мой, батюшка,
          <w:br/>
               Государыня матушка!
          <w:br/>
               Меня суженый сватает,
          <w:br/>
               Меня ряженый сватает;
          <w:br/>
               Поспешите, не мешкайте,
          <w:br/>
               Меня поезду выдайтe,
          <w:br/>
               С хлебом-солию, с образом,
          <w:br/>
               С красотой проходящею!
          <w:br/>
               Мне не век вековать у вас,
          <w:br/>
               Не сидеть же все девицей
          <w:br/>
               Без любви и без радости
          <w:br/>
               До ворчуньи до старости.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2022-04-21T11:47:23+03:00</dcterms:created>
  <dcterms:modified xsi:type="dcterms:W3CDTF">2022-04-21T11:47:23+03:00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