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(Как разнесся слух по Петрополю)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разнесся слух по Петрополю,
          <w:br/>
           Слух прискорбнейший россиянину,
          <w:br/>
           Что во матушку Москву каменну
          <w:br/>
           Взошли варвары иноземныи.
          <w:br/>
           То усл’ыхавши, отставной сержант
          <w:br/>
           Подозвал к себе сына милого,
          <w:br/>
           Отдавал ему свой булатный меч
          <w:br/>
           И, обняв его, говорил тогда:
          <w:br/>
           «Вот, любезный сын, сабля острая,
          <w:br/>
           Неприятелей разил коей я,
          <w:br/>
           Бывал часто с ней на сражениях,
          <w:br/>
           Умирать хотел за отечество
          <w:br/>
           И за батюшку царя белого.
          <w:br/>
           Но тогда перестал служить,
          <w:br/>
           Как при Требио калено’ ядро
          <w:br/>
           Оторвало мне руку правую.
          <w:br/>
           Вот тебе еще копье меткое,
          <w:br/>
           С коим часто я в поле ратовал.
          <w:br/>
           Оседлай, мой друг, коня доброго,
          <w:br/>
           Поезжай разить силы вражески
          <w:br/>
           Под знаменами Витгенштеина,
          <w:br/>
           Вождя славного войска русского.
          <w:br/>
           Не пускай врага разорити Русь
          <w:br/>
           Иль пусти его чрез труп ты свой»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2022-04-21T11:54:53+03:00</dcterms:created>
  <dcterms:modified xsi:type="dcterms:W3CDTF">2022-04-21T11:54:53+03:00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