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(Ты прости-прощай)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прости-прощай,
          <w:br/>
           Сыр-дремучий бор,
          <w:br/>
           С летней волею,
          <w:br/>
           С зимней вьюгою!
          <w:br/>
          <w:br/>
          Одному с тобой
          <w:br/>
           Надоело жить,
          <w:br/>
           Под дорогою
          <w:br/>
           До зари ходить!
          <w:br/>
          <w:br/>
          Поднимусь, пойду
          <w:br/>
           В свою хижину,
          <w:br/>
           На житье-бытье
          <w:br/>
           На домашнее.
          <w:br/>
          <w:br/>
          Там возьму себе
          <w:br/>
           Молоду жену;
          <w:br/>
           И начну с ней жить —
          <w:br/>
           Припеваючи…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2022-04-21T19:29:26+03:00</dcterms:created>
  <dcterms:modified xsi:type="dcterms:W3CDTF">2022-04-21T19:29:26+03:00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