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Ручей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Ручей, играющий в долине,
          <w:br/>
          Ты к нам бежишь издалека;
          <w:br/>
          Ты родился на той вершине,
          <w:br/>
          Где льды в покое спят века.
          <w:br/>
          И над тобой орлы кричали,
          <w:br/>
          Когда ты, неприметно мал,
          <w:br/>
          Сбегал, журча, к зеленой дали
          <w:br/>
          По граням обнаженных скал.
          <w:br/>
          Природа в утреннем тумане
          <w:br/>
          Была невинна и тиха,
          <w:br/>
          Когда внимал ты на поляне
          <w:br/>
          Беспечным песням пастуха.
          <w:br/>
          И, огибая замок древний,
          <w:br/>
          Под сенью ивовых ветвей,
          <w:br/>
          Ты слышал, как звучат в деревне
          <w:br/>
          Живые оклики детей.
          <w:br/>
          Теперь, катясь волной кристальной
          <w:br/>
          Средь тучных, плодоносных нив,
          <w:br/>
          Ты поишь люд многострадальный,
          <w:br/>
          О горных высях позабыв;
          <w:br/>
          И ниже, повертев колеса
          <w:br/>
          Шумливой мельницы, опять
          <w:br/>
          Спокойной речкой вдоль откоса
          <w:br/>
          Пойдешь пристанища искать.
          <w:br/>
          А вечером на берег темный
          <w:br/>
          Две тени юные придут,
          <w:br/>
          Чтоб близ тебя найти укромный
          <w:br/>
          Для непритворных клятв приют.
          <w:br/>
          И в миг, когда они с улыбкой
          <w:br/>
          Склонятся к легкой дрожи струй, —
          <w:br/>
          Ты отразишь, картиной зыбкой,
          <w:br/>
          Их первый, чистый поцелуй.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2022-03-19T06:40:25+03:00</dcterms:created>
  <dcterms:modified xsi:type="dcterms:W3CDTF">2022-03-19T06:40:25+03:00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