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Рыба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Умильно сидеть возле
          <w:br/>
           Учительной руки!
          <w:br/>
           — Рыбачат на плоском озере
          <w:br/>
           Еврейские рыбаки.
          <w:br/>
           Ползут облака сн
          <em>е</em>
          гово.
          <w:br/>
           — Хлеба-то взяли? Эй! —
          <w:br/>
           Над заштопанным неводом
          <w:br/>
           Наклонился Андрей.
          <w:br/>
           Читаем в затворенной комнате,
          <w:br/>
           Сердце ждет чудес.
          <w:br/>
           Вспомни, сынок, вспомни
          <w:br/>
           Мелкий, песчаный лес.
          <w:br/>
           Золотые полотнища спущены
          <w:br/>
           (В сердце, в воде, в камыше?).
          <w:br/>
           Чем рассудку темней и гуще,
          <w:br/>
           Тем легче легкой душе.
          <w:br/>
           Отчего в доме ветрено?
          <w:br/>
           Отчего в ароматах соль?
          <w:br/>
           Отчего, будто в час смертный,
          <w:br/>
           Такая сладелая боль?
          <w:br/>
           Ползут облака снегово…
          <w:br/>
           По полотнищу вверх глянь —
          <w:br/>
           Играет серебряным неводом
          <w:br/>
           Голый Отрок, глаза — лань.
          <w:br/>
           Наклоняется, подымается, бегает,
          <w:br/>
           Круглится отрочески бедро.
          <w:br/>
           Рядом — солнце, от жара белое,
          <w:br/>
           Златодонное звонкое ведро.
          <w:br/>
           Поймай, поймай! Благовестия
          <w:br/>
           Самой немой из рыб.
          <w:br/>
           Брошусь сам в твои сети я,
          <w:br/>
           Воду веретеном взрыв!
          <w:br/>
           Белое, снеговое сияние
          <w:br/>
           Обвевает важно и шутя.
          <w:br/>
           Ты мне брат, возлюбленный и няня,
          <w:br/>
           Божественное Дитя.
          <w:br/>
           Спадает с глаз короста,
          <w:br/>
           Метелкой ее отмести.
          <w:br/>
           Неужели так детски просто
          <w:br/>
           Душу свою спасти?
          <w:br/>
           Все то же отцовское зало,
          <w:br/>
           — Во сне ли, или грежу я? —
          <w:br/>
           Мне на волосы с неба упала
          <w:br/>
           Золотая, рыбья чешуя.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2022-04-22T21:02:17+03:00</dcterms:created>
  <dcterms:modified xsi:type="dcterms:W3CDTF">2022-04-22T21:02:17+03:00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