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Рыжий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тревожный сигнал
          <w:br/>
           Бьет, как выстрел, по нервам,
          <w:br/>
           В клочья рвут тишину на плацу трубачи,
          <w:br/>
           И над дымным закатом
          <w:br/>
           Планета Венера
          <w:br/>
           Парашютной ракетой повисает в ночи.
          <w:br/>
          <w:br/>
          Рыжий конь у меня,
          <w:br/>
           Даже в сумерках рыжий,
          <w:br/>
           Опаленный боями недавнего дня;
          <w:br/>
           Как ударит копытом —
          <w:br/>
           Искры гроздьями брызжут,
          <w:br/>
           И в суровую сказку он уносит меня…
          <w:br/>
          <w:br/>
          Эта сказка пришла
          <w:br/>
           Вслед за пыльными маршами —
          <w:br/>
           Колыбельная песня в ритме конных атак.
          <w:br/>
           Детям сказка нужна,
          <w:br/>
           Чтобы стали бесстрашными,
          <w:br/>
           Взрослым тоже нужна — просто так,
          <w:br/>
           просто так…
          <w:br/>
          <w:br/>
          И как знамя, летят
          <w:br/>
           Крылья алого солнца,
          <w:br/>
           Кони в яростном беге рвут орбиты планет.
          <w:br/>
           И по звездным степям
          <w:br/>
           Мчится звездная конница…
          <w:br/>
           Почему же меня с вами нет,
          <w:br/>
           с вами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2022-04-22T00:38:09+03:00</dcterms:created>
  <dcterms:modified xsi:type="dcterms:W3CDTF">2022-04-22T00:38:09+03:00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