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Рыцарь Тогенбург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&laquo;Сладко мне твоей сестрою,<w:br/>   Милый рыцарь, быть;<w:br/>Но любовию иною<w:br/>   Не могу любить:<w:br/>При разлуке, при свиданье<w:br/>   Сердце в тишине —<w:br/>И любви твоей страданье<w:br/>   Непонятно мне&raquo;.<w:br/><w:br/>Он глядит с немой печалью —<w:br/>   Участь решена:<w:br/>Руку сжал ей; крепкой сталью<w:br/>   Грудь обложена;<w:br/>Звонкий рог созвал дружину;<w:br/>   Все уж на конях;<w:br/>И помчались в Палестину,<w:br/>   Крест на раменах.<w:br/><w:br/>Уж в толпе врагов сверкают<w:br/>   Грозно шлемы их;<w:br/>Уж отвагой изумляют<w:br/>   Чуждых и своих.<w:br/>Тогенбург лишь выйдет к бою —<w:br/>   Сарацин бежит...<w:br/>Но душа в нем всё тоскою<w:br/>   Прежнею болит.<w:br/><w:br/>Год прошел без утоленья...<w:br/>   Нет уж сил страдать;<w:br/>Не найти ему забвенья —<w:br/>   И покинул рать.<w:br/>Зрит корабль — шумят ветрилы,<w:br/>   Бьет в корму волна —<w:br/>Сел и поплыл в край тот милый,<w:br/>   Где цветет она.<w:br/><w:br/>Но стучится к ней напрасно<w:br/>   В двери пилигрим;<w:br/>Ах, они с молвой ужасной<w:br/>   Отперлись пред ним:<w:br/>&laquo;Узы вечного обета<w:br/>   Приняла она;<w:br/>И, погибшая для света,<w:br/>   Богу отдана&raquo;.<w:br/><w:br/>Пышны праотцев палаты<w:br/>   Бросить он спешит;<w:br/>Навсегда покинул латы;<w:br/>   Конь навек забыт;<w:br/>Власяной покрыт одеждой<w:br/>   Инок в цвете лет,<w:br/>Не украшенный надеждой<w:br/>   Он оставил свет.<w:br/><w:br/>И в убогой келье скрылся<w:br/>   Близ долины той,<w:br/>Где меж темных лип светился<w:br/>   Монастырь святой:<w:br/>Там — сияло ль утро ясно,<w:br/>   Вечер ли темнел —<w:br/>В ожиданьи, с мукой страстной,<w:br/>   Он один сидел.<w:br/><w:br/>И душе его унылой<w:br/>   Счастье там одно:<w:br/>Дожидаться, чтоб у милой<w:br/>   Стукнуло окно,<w:br/>Чтоб прекрасная явилась,<w:br/>   Чтоб от вышины<w:br/>В тихий дол лицом склонилась,<w:br/>   Ангел тишины.<w:br/><w:br/>И, дождавшися, на ложе<w:br/>   Простирался он;<w:br/>И надежда: завтра то же!<w:br/>   Услаждала сон.<w:br/>Время годы уводило...<w:br/>   Для него ж одно:<w:br/>Ждать, как ждал он, чтоб у милой<w:br/>   Стукнуло окно;<w:br/><w:br/>Чтоб прекрасная явилась;<w:br/>   Чтоб от вышины<w:br/>В тихий дол лицом склонилась,<w:br/>   Ангел тишины.<w:br/>Раз — туманно утро было —<w:br/>   Мертв он там сидел,<w:br/>Бледен ликом, и уныло<w:br/>   На окно глядел.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2021-11-11T02:15:55+03:00</dcterms:created>
  <dcterms:modified xsi:type="dcterms:W3CDTF">2021-11-11T02:15:55+03:00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