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грохотом летели мимо тихих станций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грохотом летели мимо тихих станций
          <w:br/>
           Поезда, наполненные толпами людей,
          <w:br/>
           И мелькали смутно лица, ружья, ранцы,
          <w:br/>
           Жестяные чайники, попоны лошадей.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2022-04-21T18:39:46+03:00</dcterms:created>
  <dcterms:modified xsi:type="dcterms:W3CDTF">2022-04-21T18:39:46+03:00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