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девяти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полночь на дворе. Быстро минуло время,
          <w:br/>
           да, с девяти, как засветил я лампу,
          <w:br/>
           сел вот на этом мосте и сижу, не читая,
          <w:br/>
           ни слова не говоря. Не очень разговоришься,
          <w:br/>
           когда ты один в одиноком дому. 
          <w:br/>
          <w:br/>
          Былого тела моего виденье,
          <w:br/>
           да, с девяти, как засветил я лампу,
          <w:br/>
           явилось мне, нашло меня, напомнив мне
          <w:br/>
           благоуханье замкнутых покоев
          <w:br/>
           и наслаждения любви, какой бесстрашной любви!
          <w:br/>
           Явило взору моему оно
          <w:br/>
           улицы, которые теперь неузнаваемы,
          <w:br/>
           места наших сборищ, смолкшие, опустевшие,
          <w:br/>
           театры и кофейни, которых больше нет. 
          <w:br/>
          <w:br/>
          Былого тела моего виденье
          <w:br/>
           явилось и печали привело;
          <w:br/>
           семейный траур, горечь разлученья,
          <w:br/>
           страдания родных, страдания
          <w:br/>
           умерших близких, столь неоцененных. 
          <w:br/>
          <w:br/>
          За полночь на дворе. Как часы пролетели.
          <w:br/>
           За полночь на дворе. Как пролетели года.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2022-04-22T14:35:30+03:00</dcterms:created>
  <dcterms:modified xsi:type="dcterms:W3CDTF">2022-04-22T14:35:30+03:00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