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клёнами неклен взрастает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клёнами неклен взрастает.
          <w:br/>
           Спор у деревьев идет!
          <w:br/>
           Неклену клён объясняет:
          <w:br/>
           «Хрупкий вы, слабый народ!
          <w:br/>
          <w:br/>
          Ваши стволы не выносят
          <w:br/>
           Стойки под крышей гумна,
          <w:br/>
           Сами подпоры попросят,
          <w:br/>
           Если им служба дана!»
          <w:br/>
          <w:br/>
          Неклен шуршит и смеется!
          <w:br/>
           Слышен ответ по ветвям:
          <w:br/>
           «Тот, кем нам имя дается,
          <w:br/>
           Разве не хрупок он сам?»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2022-04-24T03:40:54+03:00</dcterms:created>
  <dcterms:modified xsi:type="dcterms:W3CDTF">2022-04-24T03:40:54+03:00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