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крыши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крыши — кап,
          <w:br/>
           С крыши — кап…
          <w:br/>
           Стал морозец
          <w:br/>
           Очень слаб,
          <w:br/>
           А снега осели.
          <w:br/>
          <w:br/>
          Солнце
          <w:br/>
           В горенке живёт,
          <w:br/>
           Солнце
          <w:br/>
           Горенкой плывёт,
          <w:br/>
           Как на карусели.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2022-04-21T14:31:37+03:00</dcterms:created>
  <dcterms:modified xsi:type="dcterms:W3CDTF">2022-04-21T14:31:37+03:00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