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плоской «Примой»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плоской «Примой» в зубах: кому в бровь, кому в пах,
          <w:br/>
           сквозь сиянье вгоняя во тьму.
          <w:br/>
           Только я со шпаною ходил в дружбанах,
          <w:br/>
           до сих пор не пойму, почему.
          <w:br/>
           Я у Жени спрошу, я поеду к нему,
          <w:br/>
           он влиятельным жуликом стал.
          <w:br/>
           Через солнце Анталии вышел во тьму,
          <w:br/>
           в небеса на «Рено» ускакал.
          <w:br/>
           И ответит мне Женя, берёзы росток,
          <w:br/>
           на ладошку листок оброня:
          <w:br/>
           — Поменяйся тогда мы местами, браток,
          <w:br/>
           ты со мною бы не был жесток.
          <w:br/>
           Всем вручили по жизни, а нам — по судьбе,
          <w:br/>
           словно сразу аванс и расчёт.
          <w:br/>
           Мы с тобой прокатились на А и на Б,
          <w:br/>
           поглядели, кто первым умрёт.
          <w:br/>
           Так ответит мне Женя, а я улыбнусь
          <w:br/>
           и смахну с подбородка слезу.
          <w:br/>
           На такси до родимых трущоб доберусь,
          <w:br/>
           попрошу, чтобы ждали внизу.
          <w:br/>
           Из подъезда немытого гляну на двор,
          <w:br/>
           у окна на минуту замру.
          <w:br/>
           Что-то слишком расширился мой кругозор,
          <w:br/>
           а когда-то был равен двору.
          <w:br/>
           Расплывайся в слезах и в бесформенный сплав
          <w:br/>
           превращайся — любви и тоски.
          <w:br/>
           Мне на плечи бросается век-волкодав,
          <w:br/>
           я сжимаю от боли виски.
          <w:br/>
           Приходите из тюрем, вставайте с могил,
          <w:br/>
           возвращайтесь из наглой Москвы.
          <w:br/>
           Я затем вас так крепко любил и любил,
          <w:br/>
           чтобы заново ожили вы.
          <w:br/>
           Чтобы каждый остался оправдан и чист,
          <w:br/>
           чтобы ангелом сделался гад.
          <w:br/>
           Под окном, как архангел, сигналит таксист.
          <w:br/>
           Мне пора возвращаться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2022-04-21T13:52:01+03:00</dcterms:created>
  <dcterms:modified xsi:type="dcterms:W3CDTF">2022-04-21T13:52:01+03:00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