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приятелем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приятель, мальчик Вова,
          <w:br/>
          Ходит-бродит у дверей…
          <w:br/>
          «Что вы пишете?» — «Балладу».
          <w:br/>
          «Так кончайте ж поскорей!»
          <w:br/>
          <w:br/>
          Кончил. Тиснул промокашкой.
          <w:br/>
          Перевел блаженно дух…
          <w:br/>
          Вова в дверь. Стал лихо в позу,—
          <w:br/>
          Не мальчишка, а петух.
          <w:br/>
          <w:br/>
          Я сижу спокойно в кресле,
          <w:br/>
          А взбесившийся боксер
          <w:br/>
          Лупит в бок меня и в локоть,—
          <w:br/>
          Сбросил книжку на ковер…
          <w:br/>
          <w:br/>
          Только мне ничуть не больно.
          <w:br/>
          «Бей сильнее, пустяки!
          <w:br/>
          Отчего ж ты, милый, дуешь
          <w:br/>
          На свои же кулаки?»
          <w:br/>
          <w:br/>
          И обиженный мальчишка
          <w:br/>
          Сел, как клецка, на кровать.
          <w:br/>
          «Потому что надо драться,
          <w:br/>
          А не локти подставлять».
          <w:br/>
          <w:br/>
          Драться? Что ж… Сдвигаю брови,
          <w:br/>
          Как свирепый Голиаф…
          <w:br/>
          Поперек схватил мальчишку,
          <w:br/>
          Размахнулся — и на шкаф.
          <w:br/>
          <w:br/>
          Посиди… Остынь немножко,
          <w:br/>
          Полижи, дружок, карниз.
          <w:br/>
          Через пять минут он сдался:
          <w:br/>
          Попросился кротко вниз.
          <w:br/>
          <w:br/>
          «Прочитайте мне балладу…»
          <w:br/>
          «Что ж в жару стихи читать…
          <w:br/>
          Лучше сбегай ты на кухню,—
          <w:br/>
          Будем пьянствовать опять».
          <w:br/>
          <w:br/>
          Вовка тащит воду, сахар,
          <w:br/>
          Выжималку и лимон.
          <w:br/>
          За окном платан смеется,
          <w:br/>
          Кошка вышла на балкон.
          <w:br/>
          <w:br/>
          «За твое здоровье, кошка!»
          <w:br/>
          Вовка фыркает в кулак
          <w:br/>
          И лукаво морщит носик:
          <w:br/>
          «Дядя Саша, вы чудак…»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2022-03-19T04:41:27+03:00</dcterms:created>
  <dcterms:modified xsi:type="dcterms:W3CDTF">2022-03-19T04:41:27+03:00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