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розовой пеной усталости у мягких губ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розовой пеной усталости у мягких губ
          <w:br/>
          Яростно волны зеленые роет бык,
          <w:br/>
          Фыркает, гребли не любит — женолюб,
          <w:br/>
          Ноша хребту непривычна, и труд велик.
          <w:br/>
          <w:br/>
          Изредка выскочит дельфина колесо
          <w:br/>
          Да повстречается морской колючий еж,
          <w:br/>
          Нежные руки Европы,— берите все!
          <w:br/>
          Где ты для выи желанней ярмо найдешь?
          <w:br/>
          <w:br/>
          Горько внимает Европа могучий плеск,
          <w:br/>
          Тучное море кругом закипает в ключ,
          <w:br/>
          Видно, страшит ее вод маслянистый блеск
          <w:br/>
          И соскользнуть бы хотелось с шершавых круч.
          <w:br/>
          <w:br/>
          О, сколько раз ей милее уключин скрип,
          <w:br/>
          Лоном широкая палуба, гурт овец
          <w:br/>
          И за высокой кормою мелькание рыб,—
          <w:br/>
          С нею безвесельный дальше плывет гребец!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2022-03-18T23:37:11+03:00</dcterms:created>
  <dcterms:modified xsi:type="dcterms:W3CDTF">2022-03-18T23:37:11+03:00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