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серого севера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серого севера
          <w:br/>
           вот пришли эти снимки.
          <w:br/>
          <w:br/>
          Жизнь успела на все
          <w:br/>
           погасить недоимки.
          <w:br/>
           Знакомое дерево
          <w:br/>
           вырастает из дымки.
          <w:br/>
          <w:br/>
          Вот на Лугу шоссе.
          <w:br/>
           Дом с колоннами. Оредежь.
          <w:br/>
           Отовсюду почти
          <w:br/>
           мне к себе до сих пор еще
          <w:br/>
           удалось бы пройти.
          <w:br/>
          <w:br/>
          Так, бывало, купальщикам
          <w:br/>
           на приморском песке
          <w:br/>
           приносится мальчиком
          <w:br/>
           кое-что в кулачке.
          <w:br/>
          <w:br/>
          Все, от камушка этого
          <w:br/>
           с каймой фиолетовой
          <w:br/>
           до стеклышка матово-
          <w:br/>
           зеленоватого,
          <w:br/>
           он приносит торжественно.
          <w:br/>
          <w:br/>
          Вот это Батово.
          <w:br/>
           Вот это Рожествено.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2022-04-22T08:06:02+03:00</dcterms:created>
  <dcterms:modified xsi:type="dcterms:W3CDTF">2022-04-22T08:06:02+03:00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