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тех пор как я прозрел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тех пор как я прозрел, разбуженный грозою,
          <w:br/>
           С тех пор как детских грез проникнул я обман
          <w:br/>
           И жизнь сверкнула мне позорной наготою
          <w:br/>
           И жалкой дряхлостью сквозь радужный туман,
          <w:br/>
           С тех пор как, оттолкнув соблазны наслажденья,
          <w:br/>
           Мой стих я посвятил страданью и борьбе,
          <w:br/>
           Не раз переживал я тяжкие сомненья,
          <w:br/>
           Сомненья в будущем, и в братьях, и в себе…
          <w:br/>
           Я говорил себе: «Не обольщайся снами;
          <w:br/>
           Что дашь ты родине, что в силах ты ей дать?
          <w:br/>
           Твоей ли песнею, твоими ли слезами
          <w:br/>
           Рассеять ночь над ней и скорбь ее унять?
          <w:br/>
           Что значишь ты, пигмей, со всей твоей любовью,
          <w:br/>
           И все, одним путем идущие с тобой,
          <w:br/>
           Пред льющейся века неудержимой кровью,
          <w:br/>
           Пред вечным злом людским и вечною враждой?
          <w:br/>
           А между тем молчать в бездействии позорном,
          <w:br/>
           Есть хлеб, отравленный слезами нищеты,
          <w:br/>
           Носить ярмо раба в смирении покорном, —
          <w:br/>
           Так жить не можешь ты, так жить не хочешь ты!
          <w:br/>
           Где ж свет и где исход?..»
          <w:br/>
          <w:br/>
          И понял я душою,
          <w:br/>
           Что мысль не прояснит мучительный хаос
          <w:br/>
           И что порыв ее мне принесет с собою
          <w:br/>
           Лишь мрак уныния да злобу жгучих слез…
          <w:br/>
           И проклял я тогда бесплодные сомненья,
          <w:br/>
           И сердце я спросил, — и сердцем я решил,
          <w:br/>
           Услышав братский стон, без дум и размышленья
          <w:br/>
           Идти и помогать, насколько станет сил.
          <w:br/>
           [Я божеством избрал любовь и всепрощенье;
          <w:br/>
           Святым ее огнем я каждый стих зажег,
          <w:br/>
           И ту же песнь любви, печали и забвенья
          <w:br/>
           С собою я принес в наш дружеский кружок.]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2022-04-21T17:18:24+03:00</dcterms:created>
  <dcterms:modified xsi:type="dcterms:W3CDTF">2022-04-21T17:18:24+03:00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