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тобой я самая верная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тобой я самая верная,
          <w:br/>
           С тобой я самая лучшая,
          <w:br/>
           С тобой я самая добрая,
          <w:br/>
           Самая всемогущая.
          <w:br/>
          <w:br/>
          Щедрые на пророчества
          <w:br/>
           Твердят мне:
          <w:br/>
           — Счастье кончается!
          <w:br/>
           А мне им верить не хочется,
          <w:br/>
           Мне их слушать не хочется,
          <w:br/>
           Ну их всех!
          <w:br/>
          <w:br/>
          Ничего не кончится
          <w:br/>
           Так иногда случается!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2022-04-22T21:27:30+03:00</dcterms:created>
  <dcterms:modified xsi:type="dcterms:W3CDTF">2022-04-22T21:27:30+03:00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