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утра на лужайку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утра на лужайку
          <w:br/>
          Бегу я с мячом,
          <w:br/>
          Бегу, распеваю
          <w:br/>
          Не знаю о чём…
          <w:br/>
          <w:br/>
          А мячик, как солнце,
          <w:br/>
          Горит надо мной,
          <w:br/>
          Потом повернётся
          <w:br/>
          Другой стороной
          <w:br/>
          И станет зелёным,
          <w:br/>
          Как травка весной.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2022-03-19T06:20:57+03:00</dcterms:created>
  <dcterms:modified xsi:type="dcterms:W3CDTF">2022-03-19T06:20:57+03:00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