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Салонный романс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…И вновь эти вечные трое
          <w:br/>
           Играют в преступную страсть,
          <w:br/>
           И вновь эти греки из Трои
          <w:br/>
           Стремятся Елену украсть!..
          <w:br/>
          <w:br/>
          А сердце сжимается больно,
          <w:br/>
           Виски малярийно мокры —
          <w:br/>
           От этой игры треугольной,
          <w:br/>
           Безвыйгрышной этой игры.
          <w:br/>
          <w:br/>
          Развей мою смуту жалейкой,
          <w:br/>
           Где скрыты лады под корой,
          <w:br/>
           И спой — как под старой шинелькой
          <w:br/>
           Лежал 
          <a href="https://rustih.ru/anna-axmatova-seroglazyj-korol/">сероглазый король</a>
          .
          <w:br/>
          <w:br/>
          В беспамятстве дедовских кресел
          <w:br/>
           Глаза я закрою, и вот —
          <w:br/>
           Из рыжей Бразилии крейсер
          <w:br/>
           В кисейную гавань плывёт.
          <w:br/>
          <w:br/>
          А гавань созвездия множит,
          <w:br/>
           А тучи -летучей грядой…
          <w:br/>
           Но век не вмешаться не может,
          <w:br/>
           А норов у века крутой!
          <w:br/>
          <w:br/>
          Он судьбы смешает, как фанты,
          <w:br/>
           Ему ералаш по душе, —
          <w:br/>
           И вот он враля-лейтенанта
          <w:br/>
           Назначит морским атташе.
          <w:br/>
          <w:br/>
          На карте истории некто
          <w:br/>
           Возникнет, подобный мазку,
          <w:br/>
           И правнук лилового негра
          <w:br/>
           За займом приедет в Москву.
          <w:br/>
          <w:br/>
          И всё ему даст непременно
          <w:br/>
           Тот некто, который никто,
          <w:br/>
           И тихая пани Ирена
          <w:br/>
           Наденет на негра пальто.
          <w:br/>
          <w:br/>
          И так этот мир разутюжен,
          <w:br/>
           Что чёрта ли нам на рожон?!
          <w:br/>
           Нам ужин прощальный — не ужин,
          <w:br/>
           А сто пятьдесят под боржом.
          <w:br/>
          <w:br/>
          А трое? Ну что же что трое!
          <w:br/>
           Им равное право дано.
          <w:br/>
           А Троя? — Разрушена Троя,
          <w:br/>
           И это известно давно.
          <w:br/>
          <w:br/>
          Всё предано праху и тлену,
          <w:br/>
           Ни дат не осталось, ни вех.
          <w:br/>
           А нашу Елену, Елену —
          <w:br/>
           Не греки украли, а век!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2022-04-22T11:26:25+03:00</dcterms:created>
  <dcterms:modified xsi:type="dcterms:W3CDTF">2022-04-22T11:26:25+03:00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