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Салют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Гремит за окнами
          <w:br/>
           Салют –
          <w:br/>
           Огни букетами цветут.
          <w:br/>
           Мелькают
          <w:br/>
           В комнате моей
          <w:br/>
           Цветные отблески
          <w:br/>
           Огней.
          <w:br/>
          <w:br/>
          На стенке –
          <w:br/>
           Дедушкин портрет.
          <w:br/>
           Ему здесь ровно
          <w:br/>
           Двадцать лет.
          <w:br/>
           Ремень, пилотка,
          <w:br/>
           Ордена.
          <w:br/>
           Суровый взгляд
          <w:br/>
           У деда:
          <w:br/>
           Ещё не кончилась
          <w:br/>
           Война
          <w:br/>
           И далека Победа.
          <w:br/>
           Но до неё
          <w:br/>
           Не дожил он –
          <w:br/>
           Под Курском
          <w:br/>
           Дедушка сражён…
          <w:br/>
          <w:br/>
          Гремит за окнами
          <w:br/>
           Салют –
          <w:br/>
           Огни букетами
          <w:br/>
           Цветут.
          <w:br/>
           И озаряет
          <w:br/>
           Яркий свет
          <w:br/>
           На стенке
          <w:br/>
           Дедушкин портрет.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2022-04-22T08:30:03+03:00</dcterms:created>
  <dcterms:modified xsi:type="dcterms:W3CDTF">2022-04-22T08:30:03+03:00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