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 Черт изъявил мне милость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 Черт изъявил мне милость!
          <w:br/>
          Пока я в полночный час
          <w:br/>
          На красные губы льстилась —
          <w:br/>
          Там красная кровь лилась.
          <w:br/>
          <w:br/>
          Пока легион гигантов
          <w:br/>
          Редел на донском песке,
          <w:br/>
          Я с бандой комедиантов
          <w:br/>
          Браталась в чумной Москве.
          <w:br/>
          <w:br/>
          Хребет вероломства — гибок.
          <w:br/>
          О, сколько их шло на зов
          <w:br/>
          . . . моих улыбок
          <w:br/>
          . . . моих стихов.
          <w:br/>
          <w:br/>
          Чтоб Совесть не жгла под шалью —
          <w:br/>
          Сам Черт мне вставал помочь.
          <w:br/>
          Ни утра, ни дня — сплошная
          <w:br/>
          Шальная, чумная ночь.
          <w:br/>
          <w:br/>
          И только порой, в тумане,
          <w:br/>
          Клонясь, как речной тростник,
          <w:br/>
          Над женщиной плакал — Ангел
          <w:br/>
          О том, что забыла — Лик.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2022-03-18T22:39:03+03:00</dcterms:created>
  <dcterms:modified xsi:type="dcterms:W3CDTF">2022-03-18T22:39:03+03:00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