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 с собой разговаривал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с собой разговаривал. Мне
          <w:br/>
           на чужой стороне,
          <w:br/>
           куда я был заброшен судьбой,
          <w:br/>
           пущен веком,
          <w:br/>
           говорить со своим человеком,
          <w:br/>
           а ещё точнее – с собой
          <w:br/>
           хорошо было. Я задавал
          <w:br/>
           риторические вопросы.
          <w:br/>
           А потом сам себе давал
          <w:br/>
           риторические ответы,
          <w:br/>
           отвлекаясь от жизненной прозы
          <w:br/>
           приблизительным стилем поэта.
          <w:br/>
          <w:br/>
          Уважал меня мой собеседник.
          <w:br/>
           Не какую-нибудь чепуху –
          <w:br/>
           обо всех своих спасеньях
          <w:br/>
           я выкладывал, как на духу.
          <w:br/>
           Колебанья свои выкладывал
          <w:br/>
           и сомненья свои снимал.
          <w:br/>
           Я ему толково докладывал,
          <w:br/>
           с пониманьем он мне внимал.
          <w:br/>
           Я ему талдычил, как дятел,
          <w:br/>
           я кричал на него совой,
          <w:br/>
           а прохожие думали: «Спятил!
          <w:br/>
           Говорит сам с собой».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2022-04-27T03:43:09+03:00</dcterms:created>
  <dcterms:modified xsi:type="dcterms:W3CDTF">2022-04-27T03:43:09+03:00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