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Самих себя, да и печать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Самих себя, да и печать,
          <w:br/>
          Нам научить бы отличать:
          <w:br/>
          Первымговорящего
          <w:br/>
          От Впередсмотрящего.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2022-03-19T16:54:04+03:00</dcterms:created>
  <dcterms:modified xsi:type="dcterms:W3CDTF">2022-03-19T16:54:04+03:00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