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Петергофе не был никогда.
          <w:br/>
           И вот сейчас брожу среди развалин,
          <w:br/>
           Где красный щебень по земле развален,
          <w:br/>
           Где на столбах обвисли провода;
          <w:br/>
           Где голые безрукие деревья
          <w:br/>
           Стоят, как привиденья из поверья;
          <w:br/>
           Где старый храм с глазницами пустыми,
          <w:br/>
           Где пахнет мертвым запахом пустыни,
          <w:br/>
           Где дикая ночная тишина
          <w:br/>
           Назойлива и смысла лишена.
          <w:br/>
           Мне кажется, когда глаза закрою:
          <w:br/>
           Песчаный берег, залитый волною,
          <w:br/>
           Граненые хрустальные стаканы,
          <w:br/>
           Прозрачное холодное вино,
          <w:br/>
           До синих звезд летящие фонтаны…
          <w:br/>
           В мечтах и снах нам многое дано.
          <w:br/>
           Когда жива мечта, я не поверю
          <w:br/>
           В ничем не поправимую потерю.
          <w:br/>
           Пусть в явь земную переходит сон!
          <w:br/>
           Я вижу ясно, как на поле сечи
          <w:br/>
           Идет, крутые разгибая плечи,
          <w:br/>
           Неистовый, разгневанный Самсон.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2022-04-22T04:52:35+03:00</dcterms:created>
  <dcterms:modified xsi:type="dcterms:W3CDTF">2022-04-22T04:52:35+03:00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