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Сапоги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Инструкция генерального штаба германской армии от 13 июля 1941 г. за Э. И касается захвата трофейной обуви на востоке и дает указание, как забирать обувь не только у живых, но и у мертвых.
          <w:br/>
          <w:br/>
          Из газет
          <w:br/>
          <w:br/>
          Смотрят жадные враги,
          <w:br/>
          Чем бы поживиться,
          <w:br/>
          Износились сапоги
          <w:br/>
          У солдата Фрица.
          <w:br/>
          <w:br/>
          Новой пары не дадут
          <w:br/>
          В роте, будь спокоен!
          <w:br/>
          А поскольку ты разут,
          <w:br/>
          Ты уже не воин.
          <w:br/>
          <w:br/>
          Фриц ногами собирал
          <w:br/>
          Васильки и травы.
          <w:br/>
          Встретил Фрица генерал,
          <w:br/>
          Важный, величавый.
          <w:br/>
          <w:br/>
          — Сапоги себе добудь, —
          <w:br/>
          Молвил он сурово, —
          <w:br/>
          Можешь мертвого разуть
          <w:br/>
          Или снять с живого!
          <w:br/>
          <w:br/>
          Фриц дослушал до конца,
          <w:br/>
          Повернулся круто
          <w:br/>
          И подумал: «С мертвеца
          <w:br/>
          Снять — одна минута!»
          <w:br/>
          <w:br/>
          Отправляется он в путь
          <w:br/>
          Поступью героя,
          <w:br/>
          Чтобы мертвого разуть
          <w:br/>
          В поле после боя.
          <w:br/>
          <w:br/>
          Раздобыл он сапоги,
          <w:br/>
          Прочные, воловьи.
          <w:br/>
          Только пахнут сапоги
          <w:br/>
          Человечьей кровью.
          <w:br/>
          <w:br/>
          Только эти сапоги
          <w:br/>
          Из воловьей кожи
          <w:br/>
          Будут стоить вам, враги,
          <w:br/>
          С каждым днем дороже!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2022-03-25T11:27:20+03:00</dcterms:created>
  <dcterms:modified xsi:type="dcterms:W3CDTF">2022-03-25T11:27:20+03:00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