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Сапунову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Храня так весело, так вольно
          <w:br/>
           Закон святого ремесла,
          <w:br/>
           Ты плыл бездумно, плыл безбольно,
          <w:br/>
           Куда судьба тебя несла.
          <w:br/>
          <w:br/>
          Не знал, другая цель нужна ли,
          <w:br/>
           Как ярче сделать завиток,
          <w:br/>
           Но за тебя другие знали,
          <w:br/>
           Как скромный жребий твой высок.
          <w:br/>
          <w:br/>
          Всегда веселое горенье
          <w:br/>
           И строгость праздного мазка,
          <w:br/>
           То в пестроте уединенья,
          <w:br/>
           То в грусти шумной кабака.
          <w:br/>
          <w:br/>
          Всегда готов, под мышки ящик,
          <w:br/>
           Дворец раскрасить иль подвал,
          <w:br/>
           Пока иной, без слов, заказчик
          <w:br/>
           От нас тебя не отозвал.
          <w:br/>
          <w:br/>
          Наверно, знал ты, не гадая,
          <w:br/>
           Какой отмечен ты судьбой,
          <w:br/>
           Что нестерпимо голубая
          <w:br/>
           Кулиса красилась тобой.
          <w:br/>
          <w:br/>
          Сказал: «Я не умею плавать», —
          <w:br/>
           И вот отплыл, плохой пловец,
          <w:br/>
           Туда, где уж сплетала слава
          <w:br/>
           Тебе лазоревый венец.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2022-04-26T19:35:26+03:00</dcterms:created>
  <dcterms:modified xsi:type="dcterms:W3CDTF">2022-04-26T19:35:26+03:00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