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Сафо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Блажен, подобится богам
          <w:br/>
          С тобой сидящий в разговорах,
          <w:br/>
          Сладчайшим внемлющий устам,
          <w:br/>
          Улыбке нежной в страстных взорах!
          <w:br/>
          Увижу ль я сие, — и вмиг
          <w:br/>
          Трепещет сердце, грудь теснится,
          <w:br/>
          Немеет речь в устах моих
          <w:br/>
          И молния по мне стремится.
          <w:br/>
          По слуху шум, по взорам мрак,
          <w:br/>
          По жилам хлад я ощущаю;
          <w:br/>
          Дрожу, бледнею — и, как влак
          <w:br/>
          Упадший, вяну, умираю.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2022-03-19T06:36:58+03:00</dcterms:created>
  <dcterms:modified xsi:type="dcterms:W3CDTF">2022-03-19T06:36:58+03:00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