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 вечерний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вечер настанет, и вместо всемирности вольного света,
          <w:br/>
          За Солнцем погасшим, затеплишь ты в тесном покое свечу.
          <w:br/>
          Твой вечер настанет. Кончается лето.
          <w:br/>
          За летом? За осенью? Что там? Молчу.
          <w:br/>
          Мы любим, хотя нам и жутко от тени,
          <w:br/>
          Мы любим законченность комнат знакомых с узором немых половиц.
          <w:br/>
          Крыльцо на запоре. Не хрустнут ступени.
          <w:br/>
          Немые!
          <w:br/>
          Дрожат на стене, как живые,
          <w:br/>
          Отраженья движений.
          <w:br/>
          И в странном, в каком-то церковном сближеньи сочетаются бледности лиц.
          <w:br/>
          Без звука веселий,
          <w:br/>
          Глаза утопают в глазах.
          <w:br/>
          Что скрыто в их безднах? В них духи сейчас пролетели?
          <w:br/>
          В них омут печали? В них сказка свидания? Страх?
          <w:br/>
          Никто не придет к вам. На версты кругом закрутились завей метели.
          <w:br/>
          Не плачь и не бойся. В затеях-завеях мы тонем, но светим, как звезды в ночах.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2022-03-25T09:50:00+03:00</dcterms:created>
  <dcterms:modified xsi:type="dcterms:W3CDTF">2022-03-25T09:50:00+03:00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